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EB2" w14:textId="3BAD4304" w:rsidR="009572CB" w:rsidRDefault="00C36399" w:rsidP="00C36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399">
        <w:rPr>
          <w:rFonts w:ascii="Times New Roman" w:hAnsi="Times New Roman" w:cs="Times New Roman"/>
          <w:b/>
          <w:bCs/>
          <w:sz w:val="28"/>
          <w:szCs w:val="28"/>
        </w:rPr>
        <w:t>Форма Заключения предварительного (периодического) медицинского осмотра</w:t>
      </w:r>
    </w:p>
    <w:p w14:paraId="00F0B9F6" w14:textId="77777777" w:rsidR="00C36399" w:rsidRDefault="00C36399" w:rsidP="00C363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C733B" w14:textId="542F1397" w:rsidR="00C36399" w:rsidRPr="00C36399" w:rsidRDefault="00C36399" w:rsidP="00C36399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D0F5F73" wp14:editId="1955FC24">
            <wp:extent cx="6149975" cy="7858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.справка №302 н картин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399" w:rsidRPr="00C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1B"/>
    <w:rsid w:val="00407B1B"/>
    <w:rsid w:val="009572CB"/>
    <w:rsid w:val="00C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A6F5"/>
  <w15:chartTrackingRefBased/>
  <w15:docId w15:val="{623F59FC-459F-450A-AE69-AF100DA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2019-07-10T04:17:00Z</dcterms:created>
  <dcterms:modified xsi:type="dcterms:W3CDTF">2019-07-10T04:22:00Z</dcterms:modified>
</cp:coreProperties>
</file>